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C714" w14:textId="77777777" w:rsidR="00AC2862" w:rsidRPr="00AC2862" w:rsidRDefault="00AC2862" w:rsidP="00AC2862">
      <w:pPr>
        <w:rPr>
          <w:lang w:val="en-US"/>
        </w:rPr>
      </w:pPr>
      <w:r w:rsidRPr="00AC2862">
        <w:rPr>
          <w:lang w:val="en-US"/>
        </w:rPr>
        <w:t>Privacy policy and processing of personal data</w:t>
      </w:r>
    </w:p>
    <w:p w14:paraId="2C793963" w14:textId="77777777" w:rsidR="00AC2862" w:rsidRPr="00AC2862" w:rsidRDefault="00AC2862" w:rsidP="00AC2862">
      <w:pPr>
        <w:rPr>
          <w:b/>
          <w:bCs/>
          <w:lang w:val="en-US"/>
        </w:rPr>
      </w:pPr>
      <w:r w:rsidRPr="00AC2862">
        <w:rPr>
          <w:b/>
          <w:bCs/>
          <w:lang w:val="en-US"/>
        </w:rPr>
        <w:t>Responsible data processor</w:t>
      </w:r>
    </w:p>
    <w:p w14:paraId="419B4CD4" w14:textId="77777777" w:rsidR="00AC2862" w:rsidRPr="00AC2862" w:rsidRDefault="00AC2862" w:rsidP="00AC2862">
      <w:pPr>
        <w:rPr>
          <w:lang w:val="en-US"/>
        </w:rPr>
      </w:pPr>
      <w:r w:rsidRPr="00AC2862">
        <w:rPr>
          <w:lang w:val="en-US"/>
        </w:rPr>
        <w:t>Interconnect Product Assembly AS</w:t>
      </w:r>
    </w:p>
    <w:p w14:paraId="7DDF2DE3" w14:textId="77777777" w:rsidR="00AC2862" w:rsidRPr="00AC2862" w:rsidRDefault="00AC2862" w:rsidP="00AC2862">
      <w:pPr>
        <w:rPr>
          <w:b/>
          <w:bCs/>
          <w:lang w:val="en-US"/>
        </w:rPr>
      </w:pPr>
      <w:r w:rsidRPr="00AC2862">
        <w:rPr>
          <w:b/>
          <w:bCs/>
          <w:lang w:val="en-US"/>
        </w:rPr>
        <w:t>Concepts</w:t>
      </w:r>
    </w:p>
    <w:p w14:paraId="75F06B9A" w14:textId="661642C0" w:rsidR="00AC2862" w:rsidRPr="00AC2862" w:rsidRDefault="00AC2862" w:rsidP="00AC2862">
      <w:pPr>
        <w:rPr>
          <w:lang w:val="en-US"/>
        </w:rPr>
      </w:pPr>
      <w:r w:rsidRPr="00AC2862">
        <w:rPr>
          <w:lang w:val="en-US"/>
        </w:rPr>
        <w:t>The controller is a natural or legal person, public sector institution, office or other body that determines the purposes and means of personal data processing</w:t>
      </w:r>
      <w:r>
        <w:rPr>
          <w:lang w:val="en-US"/>
        </w:rPr>
        <w:t>.</w:t>
      </w:r>
    </w:p>
    <w:p w14:paraId="235CE2D1" w14:textId="7F431728" w:rsidR="00AC2862" w:rsidRPr="00AC2862" w:rsidRDefault="00AC2862" w:rsidP="00AC2862">
      <w:pPr>
        <w:rPr>
          <w:lang w:val="en-US"/>
        </w:rPr>
      </w:pPr>
      <w:r w:rsidRPr="00AC2862">
        <w:rPr>
          <w:lang w:val="en-US"/>
        </w:rPr>
        <w:t>An authorized processor is a natural or legal person, public sector institution, agency or other body that processes personal data on behalf of the controller</w:t>
      </w:r>
      <w:r>
        <w:rPr>
          <w:lang w:val="en-US"/>
        </w:rPr>
        <w:t>.</w:t>
      </w:r>
    </w:p>
    <w:p w14:paraId="3D7626BF" w14:textId="6F3232B2" w:rsidR="00AC2862" w:rsidRPr="00AC2862" w:rsidRDefault="00AC2862" w:rsidP="00AC2862">
      <w:pPr>
        <w:rPr>
          <w:lang w:val="en-US"/>
        </w:rPr>
      </w:pPr>
      <w:r w:rsidRPr="00AC2862">
        <w:rPr>
          <w:lang w:val="en-US"/>
        </w:rPr>
        <w:t>Personal data is any information about an identified or identifiable natural person (“data subject”); an identifiable natural person is a person who can be directly or indirectly identified, in particular on the basis of an identification feature such as name, social security code, location information, network identifier or on the basis of one or more physical, physiological, genetic, mental, economic, cultural or social characteristics of that natural person</w:t>
      </w:r>
      <w:r>
        <w:rPr>
          <w:lang w:val="en-US"/>
        </w:rPr>
        <w:t>.</w:t>
      </w:r>
    </w:p>
    <w:p w14:paraId="78B9376A" w14:textId="5E575F75" w:rsidR="00AC2862" w:rsidRPr="00AC2862" w:rsidRDefault="00AC2862" w:rsidP="00AC2862">
      <w:pPr>
        <w:rPr>
          <w:lang w:val="en-US"/>
        </w:rPr>
      </w:pPr>
      <w:r w:rsidRPr="00AC2862">
        <w:rPr>
          <w:lang w:val="en-US"/>
        </w:rPr>
        <w:t xml:space="preserve">Processing of personal data - an automated or non-automated operation or set of operations performed on personal data or their collections, such as collection, documentation, arrangement, structuring, storage, adaptation and modification, querying, reading, use, disclosure by transmission, distribution or otherwise making available, reconciliation or connecting, restricting, </w:t>
      </w:r>
      <w:proofErr w:type="gramStart"/>
      <w:r w:rsidRPr="00AC2862">
        <w:rPr>
          <w:lang w:val="en-US"/>
        </w:rPr>
        <w:t>erasing</w:t>
      </w:r>
      <w:proofErr w:type="gramEnd"/>
      <w:r w:rsidRPr="00AC2862">
        <w:rPr>
          <w:lang w:val="en-US"/>
        </w:rPr>
        <w:t xml:space="preserve"> or destroying</w:t>
      </w:r>
      <w:r>
        <w:rPr>
          <w:lang w:val="en-US"/>
        </w:rPr>
        <w:t>.</w:t>
      </w:r>
    </w:p>
    <w:p w14:paraId="748FC907" w14:textId="77777777" w:rsidR="00AC2862" w:rsidRPr="00AC2862" w:rsidRDefault="00AC2862" w:rsidP="00AC2862">
      <w:pPr>
        <w:rPr>
          <w:lang w:val="en-US"/>
        </w:rPr>
      </w:pPr>
      <w:r w:rsidRPr="00AC2862">
        <w:rPr>
          <w:lang w:val="en-US"/>
        </w:rPr>
        <w:t>A "cookie" is a small text file that the website stores on your computer or smart device when you visit our website. This allows information about preferences to be stored so that you do not have to make selections again when you visit the page again or browse the pages.</w:t>
      </w:r>
    </w:p>
    <w:p w14:paraId="4B20048F" w14:textId="77777777" w:rsidR="00AC2862" w:rsidRPr="00AC2862" w:rsidRDefault="00AC2862" w:rsidP="00AC2862">
      <w:pPr>
        <w:rPr>
          <w:lang w:val="en-US"/>
        </w:rPr>
      </w:pPr>
      <w:r w:rsidRPr="00AC2862">
        <w:rPr>
          <w:lang w:val="en-US"/>
        </w:rPr>
        <w:t>What personal data do we collect and for what purpose?</w:t>
      </w:r>
    </w:p>
    <w:p w14:paraId="265BB4E6" w14:textId="77777777" w:rsidR="00AC2862" w:rsidRPr="00AC2862" w:rsidRDefault="00AC2862" w:rsidP="00AC2862">
      <w:pPr>
        <w:rPr>
          <w:lang w:val="en-US"/>
        </w:rPr>
      </w:pPr>
      <w:r w:rsidRPr="00AC2862">
        <w:rPr>
          <w:lang w:val="en-US"/>
        </w:rPr>
        <w:t>If you want to get more information about some services or apply for vacant positions through the website, Interconnect Product Assembly AS collects and processes the following data:</w:t>
      </w:r>
    </w:p>
    <w:p w14:paraId="273791F4" w14:textId="77777777" w:rsidR="00AC2862" w:rsidRPr="00AC2862" w:rsidRDefault="00AC2862" w:rsidP="00AC2862">
      <w:pPr>
        <w:rPr>
          <w:lang w:val="en-US"/>
        </w:rPr>
      </w:pPr>
      <w:r w:rsidRPr="00AC2862">
        <w:rPr>
          <w:lang w:val="en-US"/>
        </w:rPr>
        <w:t>• Name</w:t>
      </w:r>
    </w:p>
    <w:p w14:paraId="19E71289" w14:textId="77777777" w:rsidR="00AC2862" w:rsidRPr="00AC2862" w:rsidRDefault="00AC2862" w:rsidP="00AC2862">
      <w:pPr>
        <w:rPr>
          <w:lang w:val="en-US"/>
        </w:rPr>
      </w:pPr>
      <w:r w:rsidRPr="00AC2862">
        <w:rPr>
          <w:lang w:val="en-US"/>
        </w:rPr>
        <w:t>• E-mail address</w:t>
      </w:r>
    </w:p>
    <w:p w14:paraId="50BEE3E4" w14:textId="77777777" w:rsidR="00AC2862" w:rsidRPr="00AC2862" w:rsidRDefault="00AC2862" w:rsidP="00AC2862">
      <w:pPr>
        <w:rPr>
          <w:lang w:val="en-US"/>
        </w:rPr>
      </w:pPr>
      <w:r w:rsidRPr="00AC2862">
        <w:rPr>
          <w:lang w:val="en-US"/>
        </w:rPr>
        <w:t>• Phone number</w:t>
      </w:r>
    </w:p>
    <w:p w14:paraId="46397EAA" w14:textId="77777777" w:rsidR="00AC2862" w:rsidRPr="00AC2862" w:rsidRDefault="00AC2862" w:rsidP="00AC2862">
      <w:pPr>
        <w:rPr>
          <w:lang w:val="en-US"/>
        </w:rPr>
      </w:pPr>
      <w:r w:rsidRPr="00AC2862">
        <w:rPr>
          <w:lang w:val="en-US"/>
        </w:rPr>
        <w:t>• Query text</w:t>
      </w:r>
    </w:p>
    <w:p w14:paraId="26BD1B9F" w14:textId="77777777" w:rsidR="00AC2862" w:rsidRPr="00AC2862" w:rsidRDefault="00AC2862" w:rsidP="00AC2862">
      <w:pPr>
        <w:rPr>
          <w:lang w:val="en-US"/>
        </w:rPr>
      </w:pPr>
      <w:r w:rsidRPr="00AC2862">
        <w:rPr>
          <w:lang w:val="en-US"/>
        </w:rPr>
        <w:t>• Data in the submitted application documents</w:t>
      </w:r>
    </w:p>
    <w:p w14:paraId="3FD970C3" w14:textId="77777777" w:rsidR="00AC2862" w:rsidRPr="00AC2862" w:rsidRDefault="00AC2862" w:rsidP="00AC2862">
      <w:pPr>
        <w:rPr>
          <w:lang w:val="en-US"/>
        </w:rPr>
      </w:pPr>
      <w:r w:rsidRPr="00AC2862">
        <w:rPr>
          <w:lang w:val="en-US"/>
        </w:rPr>
        <w:t xml:space="preserve">Inquiries can be made by filling out the corresponding contact form or by sending an e-mail to ipa@ipa.ee. To prepare the answer, we also use the company data obtained from </w:t>
      </w:r>
      <w:proofErr w:type="spellStart"/>
      <w:r w:rsidRPr="00AC2862">
        <w:rPr>
          <w:lang w:val="en-US"/>
        </w:rPr>
        <w:t>Krediidiinfo's</w:t>
      </w:r>
      <w:proofErr w:type="spellEnd"/>
      <w:r w:rsidRPr="00AC2862">
        <w:rPr>
          <w:lang w:val="en-US"/>
        </w:rPr>
        <w:t xml:space="preserve"> request.</w:t>
      </w:r>
    </w:p>
    <w:p w14:paraId="13C7C60E" w14:textId="77777777" w:rsidR="00AC2862" w:rsidRPr="00AC2862" w:rsidRDefault="00AC2862" w:rsidP="00AC2862">
      <w:pPr>
        <w:rPr>
          <w:lang w:val="en-US"/>
        </w:rPr>
      </w:pPr>
      <w:r w:rsidRPr="00AC2862">
        <w:rPr>
          <w:lang w:val="en-US"/>
        </w:rPr>
        <w:t>You can apply by filling out the corresponding contact form or by sending an e-mail to cv@ipa.ee</w:t>
      </w:r>
    </w:p>
    <w:p w14:paraId="7205B90F" w14:textId="77777777" w:rsidR="00AC2862" w:rsidRPr="00AC2862" w:rsidRDefault="00AC2862" w:rsidP="00AC2862">
      <w:pPr>
        <w:rPr>
          <w:lang w:val="en-US"/>
        </w:rPr>
      </w:pPr>
      <w:r w:rsidRPr="00AC2862">
        <w:rPr>
          <w:lang w:val="en-US"/>
        </w:rPr>
        <w:t>The legal basis for such processing of personal data is the processing of personal data for the performance of a contract concluded with the participation of the data subject or for taking measures prior to the conclusion of the contract in accordance with the data subject's request (GDPR Art 6(1)(b)).</w:t>
      </w:r>
    </w:p>
    <w:p w14:paraId="60997A92" w14:textId="73CFC1F5" w:rsidR="00AC2862" w:rsidRPr="00AC2862" w:rsidRDefault="00AC2862" w:rsidP="00AC2862">
      <w:pPr>
        <w:rPr>
          <w:b/>
          <w:bCs/>
          <w:lang w:val="en-US"/>
        </w:rPr>
      </w:pPr>
      <w:r w:rsidRPr="00AC2862">
        <w:rPr>
          <w:b/>
          <w:bCs/>
          <w:lang w:val="en-US"/>
        </w:rPr>
        <w:lastRenderedPageBreak/>
        <w:t>Website browsing statistics</w:t>
      </w:r>
      <w:r w:rsidRPr="00AC2862">
        <w:rPr>
          <w:b/>
          <w:bCs/>
          <w:lang w:val="en-US"/>
        </w:rPr>
        <w:t>.</w:t>
      </w:r>
    </w:p>
    <w:p w14:paraId="7B001245" w14:textId="77777777" w:rsidR="00AC2862" w:rsidRPr="00AC2862" w:rsidRDefault="00AC2862" w:rsidP="00AC2862">
      <w:pPr>
        <w:rPr>
          <w:lang w:val="en-US"/>
        </w:rPr>
      </w:pPr>
      <w:r w:rsidRPr="00AC2862">
        <w:rPr>
          <w:lang w:val="en-US"/>
        </w:rPr>
        <w:t>When visiting websites, non-personalized technical data is collected about the visitor.</w:t>
      </w:r>
    </w:p>
    <w:p w14:paraId="4CC9DC19" w14:textId="77777777" w:rsidR="00AC2862" w:rsidRPr="00AC2862" w:rsidRDefault="00AC2862" w:rsidP="00AC2862">
      <w:pPr>
        <w:rPr>
          <w:lang w:val="en-US"/>
        </w:rPr>
      </w:pPr>
      <w:r w:rsidRPr="00AC2862">
        <w:rPr>
          <w:lang w:val="en-US"/>
        </w:rPr>
        <w:t>Technical data is limited to the Internet address (IP address) of the computer or computer network used, the software version of the computer's web browser and operating system, the time (time, date, year) and place of the visit. IP addresses are not linked to personally identifiable information.</w:t>
      </w:r>
    </w:p>
    <w:p w14:paraId="770D8ECF" w14:textId="77777777" w:rsidR="00AC2862" w:rsidRPr="00AC2862" w:rsidRDefault="00AC2862" w:rsidP="00AC2862">
      <w:pPr>
        <w:rPr>
          <w:lang w:val="en-US"/>
        </w:rPr>
      </w:pPr>
      <w:r w:rsidRPr="00AC2862">
        <w:rPr>
          <w:lang w:val="en-US"/>
        </w:rPr>
        <w:t>We use the automated tool Google Analytics to collect the above-mentioned data. If you do not wish to transmit this data about yourself, you can at any time prevent the collection of your data by Google Analytics, as described here.</w:t>
      </w:r>
    </w:p>
    <w:p w14:paraId="5E2C9255" w14:textId="77777777" w:rsidR="00AC2862" w:rsidRPr="00AC2862" w:rsidRDefault="00AC2862" w:rsidP="00AC2862">
      <w:pPr>
        <w:rPr>
          <w:b/>
          <w:bCs/>
          <w:lang w:val="en-US"/>
        </w:rPr>
      </w:pPr>
      <w:r w:rsidRPr="00AC2862">
        <w:rPr>
          <w:b/>
          <w:bCs/>
          <w:lang w:val="en-US"/>
        </w:rPr>
        <w:t>Cookies</w:t>
      </w:r>
    </w:p>
    <w:p w14:paraId="6EF6BFE3" w14:textId="77777777" w:rsidR="00AC2862" w:rsidRPr="00AC2862" w:rsidRDefault="00AC2862" w:rsidP="00AC2862">
      <w:pPr>
        <w:rPr>
          <w:lang w:val="en-US"/>
        </w:rPr>
      </w:pPr>
      <w:r w:rsidRPr="00AC2862">
        <w:rPr>
          <w:lang w:val="en-US"/>
        </w:rPr>
        <w:t xml:space="preserve">Our websites use cookies to improve the quality of the services offered. We use session cookies, persistent </w:t>
      </w:r>
      <w:proofErr w:type="gramStart"/>
      <w:r w:rsidRPr="00AC2862">
        <w:rPr>
          <w:lang w:val="en-US"/>
        </w:rPr>
        <w:t>cookies</w:t>
      </w:r>
      <w:proofErr w:type="gramEnd"/>
      <w:r w:rsidRPr="00AC2862">
        <w:rPr>
          <w:lang w:val="en-US"/>
        </w:rPr>
        <w:t xml:space="preserve"> and third-party cookies (Google Analytics):</w:t>
      </w:r>
    </w:p>
    <w:p w14:paraId="0B2C4EB8" w14:textId="77777777" w:rsidR="00AC2862" w:rsidRPr="00AC2862" w:rsidRDefault="00AC2862" w:rsidP="00AC2862">
      <w:pPr>
        <w:rPr>
          <w:lang w:val="en-US"/>
        </w:rPr>
      </w:pPr>
      <w:r w:rsidRPr="00AC2862">
        <w:rPr>
          <w:lang w:val="en-US"/>
        </w:rPr>
        <w:t>To identify new and former website visitors. To remember your preferences such as language, color contrasts or font size. To remember if you have (or have not) agreed to our cookies on this page. To collect reliable information about the number of visitors to the page, which allows us to measure the extent to which the page meets the needs of users and to make possible improvements.</w:t>
      </w:r>
    </w:p>
    <w:p w14:paraId="3DD4A802" w14:textId="2C8ABFC3" w:rsidR="00AC2862" w:rsidRPr="00AC2862" w:rsidRDefault="00AC2862" w:rsidP="00AC2862">
      <w:pPr>
        <w:rPr>
          <w:lang w:val="en-US"/>
        </w:rPr>
      </w:pPr>
      <w:r w:rsidRPr="00AC2862">
        <w:rPr>
          <w:lang w:val="en-US"/>
        </w:rPr>
        <w:t xml:space="preserve">Allowing cookies is not </w:t>
      </w:r>
      <w:r w:rsidRPr="00AC2862">
        <w:rPr>
          <w:lang w:val="en-US"/>
        </w:rPr>
        <w:t>necessary</w:t>
      </w:r>
      <w:r w:rsidRPr="00AC2862">
        <w:rPr>
          <w:lang w:val="en-US"/>
        </w:rPr>
        <w:t xml:space="preserve"> for the main functions of the website to work, but it provides a better browsing experience. If you wish, you can always delete or block cookies, but by doing so, some functions of the website may not work as desired.</w:t>
      </w:r>
    </w:p>
    <w:p w14:paraId="223E334A" w14:textId="77777777" w:rsidR="00AC2862" w:rsidRPr="00AC2862" w:rsidRDefault="00AC2862" w:rsidP="00AC2862">
      <w:pPr>
        <w:rPr>
          <w:lang w:val="en-US"/>
        </w:rPr>
      </w:pPr>
      <w:r w:rsidRPr="00AC2862">
        <w:rPr>
          <w:lang w:val="en-US"/>
        </w:rPr>
        <w:t>Please note that some cookies come from a third-party service provider that performs some of these tasks for us.</w:t>
      </w:r>
    </w:p>
    <w:p w14:paraId="47425A33" w14:textId="77777777" w:rsidR="00AC2862" w:rsidRPr="00AC2862" w:rsidRDefault="00AC2862" w:rsidP="00AC2862">
      <w:pPr>
        <w:rPr>
          <w:lang w:val="en-US"/>
        </w:rPr>
      </w:pPr>
      <w:r w:rsidRPr="00AC2862">
        <w:rPr>
          <w:lang w:val="en-US"/>
        </w:rPr>
        <w:t>Information related to cookies is not used to identify you, and the collected data is under our control. Cookies are not used for any purpose other than previously described.</w:t>
      </w:r>
    </w:p>
    <w:p w14:paraId="578B38D5" w14:textId="77777777" w:rsidR="00AC2862" w:rsidRPr="00AC2862" w:rsidRDefault="00AC2862" w:rsidP="00AC2862">
      <w:pPr>
        <w:rPr>
          <w:b/>
          <w:bCs/>
          <w:lang w:val="en-US"/>
        </w:rPr>
      </w:pPr>
      <w:r w:rsidRPr="00AC2862">
        <w:rPr>
          <w:b/>
          <w:bCs/>
          <w:lang w:val="en-US"/>
        </w:rPr>
        <w:t>How long do we keep data?</w:t>
      </w:r>
    </w:p>
    <w:p w14:paraId="13102936" w14:textId="77777777" w:rsidR="00AC2862" w:rsidRPr="00AC2862" w:rsidRDefault="00AC2862" w:rsidP="00AC2862">
      <w:pPr>
        <w:rPr>
          <w:lang w:val="en-US"/>
        </w:rPr>
      </w:pPr>
      <w:r w:rsidRPr="00AC2862">
        <w:rPr>
          <w:lang w:val="en-US"/>
        </w:rPr>
        <w:t>Non-personalized technical data collected on the website will be stored indefinitely.</w:t>
      </w:r>
    </w:p>
    <w:p w14:paraId="6E09AA52" w14:textId="77777777" w:rsidR="00AC2862" w:rsidRPr="00AC2862" w:rsidRDefault="00AC2862" w:rsidP="00AC2862">
      <w:pPr>
        <w:rPr>
          <w:lang w:val="en-US"/>
        </w:rPr>
      </w:pPr>
      <w:r w:rsidRPr="00AC2862">
        <w:rPr>
          <w:lang w:val="en-US"/>
        </w:rPr>
        <w:t xml:space="preserve">We store personal and customer data </w:t>
      </w:r>
      <w:proofErr w:type="gramStart"/>
      <w:r w:rsidRPr="00AC2862">
        <w:rPr>
          <w:lang w:val="en-US"/>
        </w:rPr>
        <w:t>as long as</w:t>
      </w:r>
      <w:proofErr w:type="gramEnd"/>
      <w:r w:rsidRPr="00AC2862">
        <w:rPr>
          <w:lang w:val="en-US"/>
        </w:rPr>
        <w:t xml:space="preserve"> it is necessary:</w:t>
      </w:r>
    </w:p>
    <w:p w14:paraId="03D8045A" w14:textId="77777777" w:rsidR="00AC2862" w:rsidRPr="00AC2862" w:rsidRDefault="00AC2862" w:rsidP="00AC2862">
      <w:pPr>
        <w:rPr>
          <w:lang w:val="en-US"/>
        </w:rPr>
      </w:pPr>
      <w:r w:rsidRPr="00AC2862">
        <w:rPr>
          <w:lang w:val="en-US"/>
        </w:rPr>
        <w:t>• To deliver services and information</w:t>
      </w:r>
    </w:p>
    <w:p w14:paraId="112BAE37" w14:textId="77777777" w:rsidR="00AC2862" w:rsidRPr="00AC2862" w:rsidRDefault="00AC2862" w:rsidP="00AC2862">
      <w:pPr>
        <w:rPr>
          <w:lang w:val="en-US"/>
        </w:rPr>
      </w:pPr>
      <w:r w:rsidRPr="00AC2862">
        <w:rPr>
          <w:lang w:val="en-US"/>
        </w:rPr>
        <w:t>• To communicate on inquiries made</w:t>
      </w:r>
    </w:p>
    <w:p w14:paraId="53C72C53" w14:textId="77777777" w:rsidR="00AC2862" w:rsidRPr="00AC2862" w:rsidRDefault="00AC2862" w:rsidP="00AC2862">
      <w:pPr>
        <w:rPr>
          <w:lang w:val="en-US"/>
        </w:rPr>
      </w:pPr>
      <w:r w:rsidRPr="00AC2862">
        <w:rPr>
          <w:lang w:val="en-US"/>
        </w:rPr>
        <w:t>• To ensure the exercise of choices and rights</w:t>
      </w:r>
    </w:p>
    <w:p w14:paraId="1AFC5CC6" w14:textId="77777777" w:rsidR="00AC2862" w:rsidRPr="00AC2862" w:rsidRDefault="00AC2862" w:rsidP="00AC2862">
      <w:pPr>
        <w:rPr>
          <w:lang w:val="en-US"/>
        </w:rPr>
      </w:pPr>
      <w:r w:rsidRPr="00AC2862">
        <w:rPr>
          <w:lang w:val="en-US"/>
        </w:rPr>
        <w:t>We store application data:</w:t>
      </w:r>
    </w:p>
    <w:p w14:paraId="5E7FCBA1" w14:textId="77777777" w:rsidR="00AC2862" w:rsidRPr="00AC2862" w:rsidRDefault="00AC2862" w:rsidP="00AC2862">
      <w:pPr>
        <w:rPr>
          <w:lang w:val="en-US"/>
        </w:rPr>
      </w:pPr>
      <w:r w:rsidRPr="00AC2862">
        <w:rPr>
          <w:lang w:val="en-US"/>
        </w:rPr>
        <w:t>•To carry out recruitment activities</w:t>
      </w:r>
    </w:p>
    <w:p w14:paraId="67B3C610" w14:textId="77777777" w:rsidR="00AC2862" w:rsidRPr="00AC2862" w:rsidRDefault="00AC2862" w:rsidP="00AC2862">
      <w:pPr>
        <w:rPr>
          <w:lang w:val="en-US"/>
        </w:rPr>
      </w:pPr>
      <w:r w:rsidRPr="00AC2862">
        <w:rPr>
          <w:lang w:val="en-US"/>
        </w:rPr>
        <w:t>– up to three months after the application deadline</w:t>
      </w:r>
    </w:p>
    <w:p w14:paraId="76C24733" w14:textId="77777777" w:rsidR="00AC2862" w:rsidRPr="00AC2862" w:rsidRDefault="00AC2862" w:rsidP="00AC2862">
      <w:pPr>
        <w:rPr>
          <w:lang w:val="en-US"/>
        </w:rPr>
      </w:pPr>
      <w:r w:rsidRPr="00AC2862">
        <w:rPr>
          <w:lang w:val="en-US"/>
        </w:rPr>
        <w:t>– in the presence of the candidate's consent to this effect, up to 12 months after submitting the candidacy request</w:t>
      </w:r>
    </w:p>
    <w:p w14:paraId="1632653E" w14:textId="77777777" w:rsidR="00AC2862" w:rsidRPr="00AC2862" w:rsidRDefault="00AC2862" w:rsidP="00AC2862">
      <w:pPr>
        <w:rPr>
          <w:b/>
          <w:bCs/>
          <w:lang w:val="en-US"/>
        </w:rPr>
      </w:pPr>
      <w:r w:rsidRPr="00AC2862">
        <w:rPr>
          <w:b/>
          <w:bCs/>
          <w:lang w:val="en-US"/>
        </w:rPr>
        <w:t>Sharing of personal data</w:t>
      </w:r>
    </w:p>
    <w:p w14:paraId="2662BCCA" w14:textId="77777777" w:rsidR="00AC2862" w:rsidRPr="00AC2862" w:rsidRDefault="00AC2862" w:rsidP="00AC2862">
      <w:pPr>
        <w:rPr>
          <w:lang w:val="en-US"/>
        </w:rPr>
      </w:pPr>
      <w:r w:rsidRPr="00AC2862">
        <w:rPr>
          <w:lang w:val="en-US"/>
        </w:rPr>
        <w:t>We share your personal data, customer data or business information with third parties only as described in the privacy notice. We do not sell your personal data to third parties.</w:t>
      </w:r>
    </w:p>
    <w:p w14:paraId="34F14CE0" w14:textId="77777777" w:rsidR="00AC2862" w:rsidRPr="00AC2862" w:rsidRDefault="00AC2862" w:rsidP="00AC2862">
      <w:pPr>
        <w:rPr>
          <w:b/>
          <w:bCs/>
          <w:lang w:val="en-US"/>
        </w:rPr>
      </w:pPr>
      <w:r w:rsidRPr="00AC2862">
        <w:rPr>
          <w:b/>
          <w:bCs/>
          <w:lang w:val="en-US"/>
        </w:rPr>
        <w:lastRenderedPageBreak/>
        <w:t>Rights</w:t>
      </w:r>
    </w:p>
    <w:p w14:paraId="66ABAAE0" w14:textId="3B4E4DD6" w:rsidR="00D512AA" w:rsidRPr="00AC2862" w:rsidRDefault="00AC2862" w:rsidP="00AC2862">
      <w:pPr>
        <w:rPr>
          <w:lang w:val="en-US"/>
        </w:rPr>
      </w:pPr>
      <w:r w:rsidRPr="00AC2862">
        <w:rPr>
          <w:lang w:val="en-US"/>
        </w:rPr>
        <w:t xml:space="preserve">In certain cases, you have the right to request the restriction of the processing of personal data about you and the </w:t>
      </w:r>
      <w:r w:rsidRPr="00AC2862">
        <w:rPr>
          <w:lang w:val="en-US"/>
        </w:rPr>
        <w:t>right.</w:t>
      </w:r>
    </w:p>
    <w:sectPr w:rsidR="00D512AA" w:rsidRPr="00AC2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62"/>
    <w:rsid w:val="004B2178"/>
    <w:rsid w:val="00AC2862"/>
    <w:rsid w:val="00D512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50B0"/>
  <w15:chartTrackingRefBased/>
  <w15:docId w15:val="{6470E107-8DD5-4C0B-B44D-FBB6DA3F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752</Words>
  <Characters>4363</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 Murel</dc:creator>
  <cp:keywords/>
  <dc:description/>
  <cp:lastModifiedBy>Arvi Murel</cp:lastModifiedBy>
  <cp:revision>1</cp:revision>
  <dcterms:created xsi:type="dcterms:W3CDTF">2024-03-04T10:11:00Z</dcterms:created>
  <dcterms:modified xsi:type="dcterms:W3CDTF">2024-03-04T10:20:00Z</dcterms:modified>
</cp:coreProperties>
</file>